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AA" w:rsidRDefault="009277AA" w:rsidP="009277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Pr="00281674">
        <w:rPr>
          <w:rFonts w:ascii="Times New Roman" w:hAnsi="Times New Roman" w:cs="Times New Roman"/>
          <w:b/>
          <w:sz w:val="24"/>
          <w:szCs w:val="24"/>
        </w:rPr>
        <w:t>педагогов Центра цифрового и гуманитарного профилей  «Точка роста»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мероприятиях различного уровня</w:t>
      </w:r>
    </w:p>
    <w:tbl>
      <w:tblPr>
        <w:tblStyle w:val="a3"/>
        <w:tblW w:w="0" w:type="auto"/>
        <w:tblLook w:val="04A0"/>
      </w:tblPr>
      <w:tblGrid>
        <w:gridCol w:w="675"/>
        <w:gridCol w:w="3261"/>
        <w:gridCol w:w="2976"/>
        <w:gridCol w:w="2393"/>
      </w:tblGrid>
      <w:tr w:rsidR="009277AA" w:rsidRPr="00281674" w:rsidTr="00B2610B">
        <w:tc>
          <w:tcPr>
            <w:tcW w:w="675" w:type="dxa"/>
          </w:tcPr>
          <w:p w:rsidR="009277AA" w:rsidRPr="00281674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9277AA" w:rsidRPr="00281674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</w:tcPr>
          <w:p w:rsidR="009277AA" w:rsidRPr="00281674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9277AA" w:rsidRPr="00281674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AA" w:rsidRPr="00281674" w:rsidTr="00B2610B">
        <w:tc>
          <w:tcPr>
            <w:tcW w:w="675" w:type="dxa"/>
          </w:tcPr>
          <w:p w:rsidR="009277AA" w:rsidRPr="00281674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277AA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 xml:space="preserve">Олехова </w:t>
            </w:r>
          </w:p>
          <w:p w:rsidR="009277AA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9277AA" w:rsidRPr="00281674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2976" w:type="dxa"/>
          </w:tcPr>
          <w:p w:rsidR="009277AA" w:rsidRPr="009277AA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Форума Центров «Точка роста»: «Вектор трансформации образования общеобразовательных организаций сельских территорий и малых городов»</w:t>
            </w:r>
          </w:p>
        </w:tc>
        <w:tc>
          <w:tcPr>
            <w:tcW w:w="2393" w:type="dxa"/>
          </w:tcPr>
          <w:p w:rsidR="009277AA" w:rsidRPr="00281674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9277AA" w:rsidRPr="00281674" w:rsidTr="00D355AB">
        <w:trPr>
          <w:trHeight w:val="2484"/>
        </w:trPr>
        <w:tc>
          <w:tcPr>
            <w:tcW w:w="675" w:type="dxa"/>
          </w:tcPr>
          <w:p w:rsidR="009277AA" w:rsidRPr="00281674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277AA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</w:p>
          <w:p w:rsidR="009277AA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  <w:p w:rsidR="009277AA" w:rsidRPr="00281674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6" w:type="dxa"/>
          </w:tcPr>
          <w:p w:rsidR="009277AA" w:rsidRPr="00281674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Форума Центров «Точка роста»: «Вектор трансформации образования общеобразовательных организаций сельских территорий и малых городов»</w:t>
            </w:r>
          </w:p>
        </w:tc>
        <w:tc>
          <w:tcPr>
            <w:tcW w:w="2393" w:type="dxa"/>
          </w:tcPr>
          <w:p w:rsidR="009277AA" w:rsidRPr="00281674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 20200</w:t>
            </w:r>
          </w:p>
        </w:tc>
      </w:tr>
      <w:tr w:rsidR="009277AA" w:rsidRPr="00281674" w:rsidTr="00B2610B">
        <w:tc>
          <w:tcPr>
            <w:tcW w:w="675" w:type="dxa"/>
          </w:tcPr>
          <w:p w:rsidR="009277AA" w:rsidRPr="00281674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277AA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Тяпнина</w:t>
            </w:r>
            <w:proofErr w:type="spellEnd"/>
            <w:r w:rsidRPr="0028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7AA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9277AA" w:rsidRPr="00281674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6" w:type="dxa"/>
          </w:tcPr>
          <w:p w:rsidR="009277AA" w:rsidRPr="009277AA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Форума Центров «Точка роста»: «Вектор трансформации образования общеобразовательных организаций сельских территорий и малых городов»</w:t>
            </w:r>
          </w:p>
        </w:tc>
        <w:tc>
          <w:tcPr>
            <w:tcW w:w="2393" w:type="dxa"/>
          </w:tcPr>
          <w:p w:rsidR="009277AA" w:rsidRPr="00281674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9277AA" w:rsidRPr="00281674" w:rsidTr="00B2610B">
        <w:tc>
          <w:tcPr>
            <w:tcW w:w="675" w:type="dxa"/>
          </w:tcPr>
          <w:p w:rsidR="009277AA" w:rsidRPr="00281674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9277AA" w:rsidRDefault="009277AA" w:rsidP="0092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</w:p>
          <w:p w:rsidR="009277AA" w:rsidRDefault="009277AA" w:rsidP="0092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  <w:p w:rsidR="009277AA" w:rsidRPr="00281674" w:rsidRDefault="009277AA" w:rsidP="0092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6" w:type="dxa"/>
          </w:tcPr>
          <w:p w:rsidR="009277AA" w:rsidRPr="00281674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Форума Центров «Точка роста»: «Вектор трансформации образования общеобразовательных организаций сельских территорий и малых городов»</w:t>
            </w:r>
          </w:p>
        </w:tc>
        <w:tc>
          <w:tcPr>
            <w:tcW w:w="2393" w:type="dxa"/>
          </w:tcPr>
          <w:p w:rsidR="009277AA" w:rsidRPr="00281674" w:rsidRDefault="009277AA" w:rsidP="00B2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 20200</w:t>
            </w:r>
          </w:p>
        </w:tc>
      </w:tr>
    </w:tbl>
    <w:p w:rsidR="009277AA" w:rsidRPr="00281674" w:rsidRDefault="009277AA" w:rsidP="009277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FB4" w:rsidRDefault="00FC0FB4"/>
    <w:sectPr w:rsidR="00FC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7AA"/>
    <w:rsid w:val="009277AA"/>
    <w:rsid w:val="00FC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2020-11-20T11:39:00Z</dcterms:created>
  <dcterms:modified xsi:type="dcterms:W3CDTF">2020-11-20T11:47:00Z</dcterms:modified>
</cp:coreProperties>
</file>