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08" w:rsidRDefault="00C20175">
      <w:pPr>
        <w:pStyle w:val="Heading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b/>
          <w:color w:val="555555"/>
          <w:sz w:val="28"/>
          <w:szCs w:val="28"/>
        </w:rPr>
        <w:t>ГИА-9. О сроках и местах подачи заявлений на сдачу ГИА</w:t>
      </w:r>
    </w:p>
    <w:p w:rsidR="003F0308" w:rsidRDefault="003F0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3F0308" w:rsidRDefault="00C20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150"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555555"/>
          <w:sz w:val="28"/>
          <w:szCs w:val="28"/>
        </w:rPr>
        <w:t>Департамент образования Вологодской области и МБОУ «Вытегорская СОШ №2»</w:t>
      </w:r>
      <w:r>
        <w:rPr>
          <w:rFonts w:ascii="Times New Roman" w:eastAsia="Tahoma" w:hAnsi="Times New Roman" w:cs="Times New Roman"/>
          <w:color w:val="555555"/>
          <w:sz w:val="28"/>
          <w:szCs w:val="28"/>
        </w:rPr>
        <w:t xml:space="preserve"> информирует участников государственной итоговой аттестации по образовательным программам основного общего образования (далее - ГИА-9), их родителей (законных представителей) и других заинтересованных лиц о сроках и местах подачи </w:t>
      </w:r>
      <w:r>
        <w:rPr>
          <w:rFonts w:ascii="Times New Roman" w:eastAsia="Tahoma" w:hAnsi="Times New Roman" w:cs="Times New Roman"/>
          <w:b/>
          <w:color w:val="555555"/>
          <w:sz w:val="28"/>
          <w:szCs w:val="28"/>
        </w:rPr>
        <w:t>заявлений на сдачу ГИА-9 п</w:t>
      </w:r>
      <w:r>
        <w:rPr>
          <w:rFonts w:ascii="Times New Roman" w:eastAsia="Tahoma" w:hAnsi="Times New Roman" w:cs="Times New Roman"/>
          <w:b/>
          <w:color w:val="555555"/>
          <w:sz w:val="28"/>
          <w:szCs w:val="28"/>
        </w:rPr>
        <w:t>о учебным предметам</w:t>
      </w:r>
      <w:r>
        <w:rPr>
          <w:rFonts w:ascii="Times New Roman" w:eastAsia="Tahoma" w:hAnsi="Times New Roman" w:cs="Times New Roman"/>
          <w:color w:val="555555"/>
          <w:sz w:val="28"/>
          <w:szCs w:val="28"/>
        </w:rPr>
        <w:t>.</w:t>
      </w:r>
    </w:p>
    <w:p w:rsidR="003F0308" w:rsidRDefault="00C20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150" w:after="150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ahoma" w:hAnsi="Times New Roman" w:cs="Times New Roman"/>
          <w:color w:val="555555"/>
          <w:sz w:val="28"/>
          <w:szCs w:val="28"/>
        </w:rPr>
        <w:t>Прием заявлений осуществляется </w:t>
      </w:r>
      <w:r>
        <w:rPr>
          <w:rFonts w:ascii="Times New Roman" w:eastAsia="Tahoma" w:hAnsi="Times New Roman" w:cs="Times New Roman"/>
          <w:b/>
          <w:color w:val="555555"/>
          <w:sz w:val="28"/>
          <w:szCs w:val="28"/>
        </w:rPr>
        <w:t>до 1 марта 2023 года включительно </w:t>
      </w:r>
      <w:r>
        <w:rPr>
          <w:rFonts w:ascii="Times New Roman" w:eastAsia="Tahoma" w:hAnsi="Times New Roman" w:cs="Times New Roman"/>
          <w:color w:val="555555"/>
          <w:sz w:val="28"/>
          <w:szCs w:val="28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</w:p>
    <w:p w:rsidR="003F0308" w:rsidRDefault="00C20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150"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555555"/>
          <w:sz w:val="28"/>
          <w:szCs w:val="28"/>
        </w:rPr>
        <w:t>С Порядком проведения Государственной итоговой атт</w:t>
      </w:r>
      <w:r>
        <w:rPr>
          <w:rFonts w:ascii="Times New Roman" w:eastAsia="Tahoma" w:hAnsi="Times New Roman" w:cs="Times New Roman"/>
          <w:color w:val="555555"/>
          <w:sz w:val="28"/>
          <w:szCs w:val="28"/>
        </w:rPr>
        <w:t xml:space="preserve">естации можно </w:t>
      </w:r>
      <w: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</w:rPr>
        <w:t xml:space="preserve">повторно </w:t>
      </w:r>
      <w:r>
        <w:rPr>
          <w:rFonts w:ascii="Times New Roman" w:eastAsia="Tahoma" w:hAnsi="Times New Roman" w:cs="Times New Roman"/>
          <w:color w:val="555555"/>
          <w:sz w:val="28"/>
          <w:szCs w:val="28"/>
        </w:rPr>
        <w:t>ознакомиться, используя документы, размещенные классными руководителями в группах выпускных классов.</w:t>
      </w:r>
    </w:p>
    <w:p w:rsidR="003F0308" w:rsidRDefault="003F0308">
      <w:pPr>
        <w:shd w:val="clear" w:color="FFFFFF" w:themeColor="background1" w:fill="FFFFFF" w:themeFill="background1"/>
      </w:pPr>
    </w:p>
    <w:sectPr w:rsidR="003F0308" w:rsidSect="003F03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308" w:rsidRDefault="00C20175">
      <w:pPr>
        <w:spacing w:after="0" w:line="240" w:lineRule="auto"/>
      </w:pPr>
      <w:r>
        <w:separator/>
      </w:r>
    </w:p>
  </w:endnote>
  <w:endnote w:type="continuationSeparator" w:id="1">
    <w:p w:rsidR="003F0308" w:rsidRDefault="00C2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308" w:rsidRDefault="00C20175">
      <w:pPr>
        <w:spacing w:after="0" w:line="240" w:lineRule="auto"/>
      </w:pPr>
      <w:r>
        <w:separator/>
      </w:r>
    </w:p>
  </w:footnote>
  <w:footnote w:type="continuationSeparator" w:id="1">
    <w:p w:rsidR="003F0308" w:rsidRDefault="00C20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308"/>
    <w:rsid w:val="003F0308"/>
    <w:rsid w:val="00C2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F030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F030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F030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F030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F030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F030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F030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F030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F030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F030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F030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3F030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F030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3F030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F030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3F030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F030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F030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F030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F030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F030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3F030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F030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F030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F03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F030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F03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F0308"/>
  </w:style>
  <w:style w:type="paragraph" w:customStyle="1" w:styleId="Footer">
    <w:name w:val="Footer"/>
    <w:basedOn w:val="a"/>
    <w:link w:val="CaptionChar"/>
    <w:uiPriority w:val="99"/>
    <w:unhideWhenUsed/>
    <w:rsid w:val="003F03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F030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F0308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F0308"/>
  </w:style>
  <w:style w:type="table" w:styleId="a9">
    <w:name w:val="Table Grid"/>
    <w:basedOn w:val="a1"/>
    <w:uiPriority w:val="59"/>
    <w:rsid w:val="003F03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F03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F03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F0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F0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F0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F0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F0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F0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F0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F0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F0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F0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F0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F0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F0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F0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F0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F0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F030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F030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F0308"/>
    <w:rPr>
      <w:sz w:val="18"/>
    </w:rPr>
  </w:style>
  <w:style w:type="character" w:styleId="ad">
    <w:name w:val="footnote reference"/>
    <w:uiPriority w:val="99"/>
    <w:unhideWhenUsed/>
    <w:rsid w:val="003F030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F030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F0308"/>
    <w:rPr>
      <w:sz w:val="20"/>
    </w:rPr>
  </w:style>
  <w:style w:type="character" w:styleId="af0">
    <w:name w:val="endnote reference"/>
    <w:uiPriority w:val="99"/>
    <w:semiHidden/>
    <w:unhideWhenUsed/>
    <w:rsid w:val="003F030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F0308"/>
    <w:pPr>
      <w:spacing w:after="57"/>
    </w:pPr>
  </w:style>
  <w:style w:type="paragraph" w:styleId="21">
    <w:name w:val="toc 2"/>
    <w:basedOn w:val="a"/>
    <w:next w:val="a"/>
    <w:uiPriority w:val="39"/>
    <w:unhideWhenUsed/>
    <w:rsid w:val="003F030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F030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F030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F030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F030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F030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F030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F0308"/>
    <w:pPr>
      <w:spacing w:after="57"/>
      <w:ind w:left="2268"/>
    </w:pPr>
  </w:style>
  <w:style w:type="paragraph" w:styleId="af1">
    <w:name w:val="TOC Heading"/>
    <w:uiPriority w:val="39"/>
    <w:unhideWhenUsed/>
    <w:rsid w:val="003F0308"/>
  </w:style>
  <w:style w:type="paragraph" w:styleId="af2">
    <w:name w:val="table of figures"/>
    <w:basedOn w:val="a"/>
    <w:next w:val="a"/>
    <w:uiPriority w:val="99"/>
    <w:unhideWhenUsed/>
    <w:rsid w:val="003F0308"/>
    <w:pPr>
      <w:spacing w:after="0"/>
    </w:pPr>
  </w:style>
  <w:style w:type="paragraph" w:styleId="af3">
    <w:name w:val="No Spacing"/>
    <w:basedOn w:val="a"/>
    <w:uiPriority w:val="1"/>
    <w:qFormat/>
    <w:rsid w:val="003F0308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F0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2023-03-09T15:53:00Z</dcterms:created>
  <dcterms:modified xsi:type="dcterms:W3CDTF">2023-03-09T15:53:00Z</dcterms:modified>
</cp:coreProperties>
</file>