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50" w:rsidRDefault="00F60C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на время карантина 05-07 марта 2025 г.</w:t>
      </w:r>
    </w:p>
    <w:p w:rsidR="00014350" w:rsidRDefault="00F60C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В класс</w:t>
      </w:r>
    </w:p>
    <w:tbl>
      <w:tblPr>
        <w:tblStyle w:val="af6"/>
        <w:tblW w:w="10988" w:type="dxa"/>
        <w:tblLayout w:type="fixed"/>
        <w:tblLook w:val="04A0"/>
      </w:tblPr>
      <w:tblGrid>
        <w:gridCol w:w="2097"/>
        <w:gridCol w:w="1697"/>
        <w:gridCol w:w="3580"/>
        <w:gridCol w:w="1630"/>
        <w:gridCol w:w="1984"/>
      </w:tblGrid>
      <w:tr w:rsidR="00014350">
        <w:tc>
          <w:tcPr>
            <w:tcW w:w="2097" w:type="dxa"/>
            <w:noWrap/>
          </w:tcPr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697" w:type="dxa"/>
            <w:noWrap/>
          </w:tcPr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580" w:type="dxa"/>
            <w:noWrap/>
          </w:tcPr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контроля</w:t>
            </w:r>
          </w:p>
        </w:tc>
        <w:tc>
          <w:tcPr>
            <w:tcW w:w="1630" w:type="dxa"/>
            <w:noWrap/>
          </w:tcPr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984" w:type="dxa"/>
            <w:noWrap/>
          </w:tcPr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предоставления работ </w:t>
            </w:r>
          </w:p>
          <w:p w:rsidR="00014350" w:rsidRDefault="00F60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(если отправлять сразу, укажите адрес для отправления выполненного задания)</w:t>
            </w:r>
          </w:p>
        </w:tc>
      </w:tr>
      <w:tr w:rsidR="00014350">
        <w:trPr>
          <w:trHeight w:val="2265"/>
        </w:trPr>
        <w:tc>
          <w:tcPr>
            <w:tcW w:w="2097" w:type="dxa"/>
            <w:tcBorders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Природно-хозяйственные зоны России.Тайга.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Природно-хозяйственные зоны России.Смешанные и широколиственные леса.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26, стр.136-137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26, стр.138-139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таблицу по природным зонам (тайга)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таблицу по природным зонам (смешанные и широколиственные леса)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Тетради сдать после карантина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(природные памятники в опасности)"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(редкие животные)"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заданий, адаптированных к заданиям ВПР по английскому языку за 8 класс.</w:t>
            </w:r>
          </w:p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Выполнить задания на платформе skysmart: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  <w:hyperlink r:id="rId7" w:tooltip="https://vk.com/away.php?to=https%3A%2F%2Fedu.skysmart.ru%2Fstudent%2Ffolizaxohe&amp;utf=1" w:history="1">
              <w:r w:rsidR="00F60C1D">
                <w:rPr>
                  <w:rStyle w:val="ad"/>
                  <w:rFonts w:ascii="Times New Roman" w:eastAsia="Times New Roman" w:hAnsi="Times New Roman" w:cs="Times New Roman"/>
                  <w:color w:val="0000EE"/>
                </w:rPr>
                <w:t>https://edu.skysmart.ru/student/folizaxohe</w:t>
              </w:r>
            </w:hyperlink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заданий, адаптированных к заданиям ВПР по английскому языку за 8 класс.</w:t>
            </w:r>
          </w:p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Выполнить задания на платформе skysmart: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  <w:hyperlink r:id="rId8" w:tooltip="https://vk.com/away.php?to=https%3A%2F%2Fedu.skysmart.ru%2Fstudent%2Fvalugitese&amp;utf=1" w:history="1">
              <w:r w:rsidR="00F60C1D">
                <w:rPr>
                  <w:rStyle w:val="ad"/>
                  <w:rFonts w:ascii="Times New Roman" w:eastAsia="Times New Roman" w:hAnsi="Times New Roman" w:cs="Times New Roman"/>
                  <w:color w:val="0000EE"/>
                </w:rPr>
                <w:t>https://edu.skysmart.ru/student/valugitese</w:t>
              </w:r>
            </w:hyperlink>
          </w:p>
          <w:p w:rsidR="00014350" w:rsidRDefault="00014350">
            <w:pPr>
              <w:ind w:firstLine="709"/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tabs>
                <w:tab w:val="center" w:pos="940"/>
              </w:tabs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марта 2025 г. в 13:08 (UTC+3)</w:t>
            </w:r>
          </w:p>
          <w:p w:rsidR="00014350" w:rsidRDefault="000143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Присоединиться по ссылке:</w:t>
            </w:r>
          </w:p>
          <w:p w:rsidR="00014350" w:rsidRDefault="000143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hyperlink r:id="rId9" w:tooltip="https://sferum.ru/?call_link=7ZvWa6xj9CCCj20C9cGqrudc0bpIE_m8ewDrRfVRGbU" w:history="1">
              <w:r w:rsidR="00F60C1D">
                <w:rPr>
                  <w:rStyle w:val="ad"/>
                  <w:rFonts w:ascii="Times New Roman" w:eastAsia="Times New Roman" w:hAnsi="Times New Roman" w:cs="Times New Roman"/>
                  <w:color w:val="0000EE"/>
                </w:rPr>
                <w:t>https://sferum.ru/?call_link=7ZvWa6xj9CCCj20C9cGqrudc0bpIE_m8ewDrRfVRGbU</w:t>
              </w:r>
            </w:hyperlink>
          </w:p>
          <w:p w:rsidR="00014350" w:rsidRDefault="000143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Ссылка с номером встречи: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  <w:hyperlink r:id="rId10" w:tooltip="https://sferum.ru/?call=144-331-15" w:history="1">
              <w:r w:rsidR="00F60C1D">
                <w:rPr>
                  <w:rStyle w:val="ad"/>
                  <w:rFonts w:ascii="Times New Roman" w:eastAsia="Times New Roman" w:hAnsi="Times New Roman" w:cs="Times New Roman"/>
                  <w:color w:val="0000EE"/>
                </w:rPr>
                <w:t>https://sferum.ru/?call=144-331-15</w:t>
              </w:r>
            </w:hyperlink>
            <w:r w:rsidR="00F60C1D">
              <w:rPr>
                <w:rFonts w:ascii="Times New Roman" w:eastAsia="Times New Roman" w:hAnsi="Times New Roman" w:cs="Times New Roman"/>
                <w:color w:val="000000"/>
              </w:rPr>
              <w:t xml:space="preserve"> (Пароль для входа: cfyefE)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хода в урок нажать "Присоединиться по ссылке"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Алгебра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карточка, номер 12.9 (находится внизу таблицы)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учебник, номер 484 (а-в), 486 (а) 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Обособление обстоятельств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Обособление обстоятельств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2, 3-7 к тексту ( образец ВПР, задания в конце таблицы),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51, стр. 176, выучить правило,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314 (устно)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256 ( в конце таблицы). Исправьте ошибки в употреблении обособленных членов предложения.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319- по заданию.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317</w:t>
            </w: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014350">
            <w:pPr>
              <w:rPr>
                <w:rFonts w:ascii="Times New Roman" w:hAnsi="Times New Roman" w:cs="Times New Roman"/>
              </w:rPr>
            </w:pP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315- подготовиться к письму по памяти.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М. Горького «Спутник».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отзыв о рассказе М. Горького «Спутник».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ОБиЗР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пешехода.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Изучить презентацию, основные моменты записать в тетрадь. В тетради начертить схему безопасного маршрута от дома до школы.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Электрическое сопротивление проводников. Расчёт сопротивления проводников. Удельное сопротивление.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Поработать с параграфами 43 и 45, записать в тетрадь определение, буквенное обозначение, единицы измерения, формулы. 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Выполнить задание на платформе: </w:t>
            </w:r>
            <w:hyperlink r:id="rId11" w:tooltip="https://vk.com/away.php?to=https%3A%2F%2Furls.uchi.ru%2Fl%2F2166a058eef632db&amp;utf=1" w:history="1">
              <w:r>
                <w:rPr>
                  <w:rStyle w:val="ad"/>
                  <w:rFonts w:ascii="Times New Roman" w:eastAsia="Times New Roman" w:hAnsi="Times New Roman" w:cs="Times New Roman"/>
                  <w:color w:val="0000EE"/>
                  <w:sz w:val="24"/>
                </w:rPr>
                <w:t>https://urls.uchi.ru/l/2166a058eef632db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14350">
        <w:trPr>
          <w:trHeight w:val="3210"/>
        </w:trPr>
        <w:tc>
          <w:tcPr>
            <w:tcW w:w="20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Сословная политика Екатерины II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F60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 параграф 15. Письменно ответить на вопросы 4,5 после параграфа.(стр.97)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014350" w:rsidRDefault="0001435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F6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Алгебра 05.03.2025 (карточка 12.9)</w:t>
      </w: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  <w:r w:rsidRPr="000143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B7C72">
        <w:pict>
          <v:shape id="_x0000_i0" o:spid="_x0000_i1025" type="#_x0000_t75" style="width:538.5pt;height:195pt;mso-wrap-distance-left:0;mso-wrap-distance-top:0;mso-wrap-distance-right:0;mso-wrap-distance-bottom:0">
            <v:imagedata r:id="rId12" o:title=""/>
            <v:path textboxrect="0,0,0,0"/>
          </v:shape>
        </w:pict>
      </w:r>
    </w:p>
    <w:p w:rsidR="00014350" w:rsidRDefault="00F6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05.03.2025, задания 2, 3-7 к тексту</w:t>
      </w: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  <w:r w:rsidRPr="00014350">
        <w:pict>
          <v:shape id="_x0000_s1031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B7C72">
        <w:pict>
          <v:shape id="_x0000_i1026" type="#_x0000_t75" style="width:282pt;height:408.75pt;mso-wrap-distance-left:0;mso-wrap-distance-top:0;mso-wrap-distance-right:0;mso-wrap-distance-bottom:0">
            <v:imagedata r:id="rId13" o:title=""/>
            <v:path textboxrect="0,0,0,0"/>
          </v:shape>
        </w:pict>
      </w: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  <w:r w:rsidRPr="00014350">
        <w:lastRenderedPageBreak/>
        <w:pict>
          <v:shape id="_x0000_s1029" type="#_x0000_t75" style="position:absolute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B7C72">
        <w:pict>
          <v:shape id="_x0000_i1027" type="#_x0000_t75" style="width:538.5pt;height:207pt;mso-wrap-distance-left:0;mso-wrap-distance-top:0;mso-wrap-distance-right:0;mso-wrap-distance-bottom:0">
            <v:imagedata r:id="rId14" o:title=""/>
            <v:path textboxrect="0,0,0,0"/>
          </v:shape>
        </w:pict>
      </w:r>
    </w:p>
    <w:p w:rsidR="00014350" w:rsidRDefault="00F60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06.03.2025, упр. 256</w:t>
      </w: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  <w:r w:rsidRPr="00014350">
        <w:pict>
          <v:shape id="_x0000_s1027" type="#_x0000_t75" style="position:absolute;margin-left:0;margin-top:0;width:50pt;height:50pt;z-index:25165926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B7C72">
        <w:pict>
          <v:shape id="_x0000_i1028" type="#_x0000_t75" style="width:538.5pt;height:301.5pt;mso-wrap-distance-left:0;mso-wrap-distance-top:0;mso-wrap-distance-right:0;mso-wrap-distance-bottom:0">
            <v:imagedata r:id="rId15" o:title=""/>
            <v:path textboxrect="0,0,0,0"/>
          </v:shape>
        </w:pict>
      </w: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p w:rsidR="00014350" w:rsidRDefault="00014350">
      <w:pPr>
        <w:rPr>
          <w:rFonts w:ascii="Times New Roman" w:hAnsi="Times New Roman" w:cs="Times New Roman"/>
          <w:sz w:val="28"/>
          <w:szCs w:val="28"/>
        </w:rPr>
      </w:pPr>
    </w:p>
    <w:sectPr w:rsidR="00014350" w:rsidSect="000143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1D" w:rsidRDefault="00F60C1D">
      <w:pPr>
        <w:spacing w:after="0" w:line="240" w:lineRule="auto"/>
      </w:pPr>
      <w:r>
        <w:separator/>
      </w:r>
    </w:p>
  </w:endnote>
  <w:endnote w:type="continuationSeparator" w:id="1">
    <w:p w:rsidR="00F60C1D" w:rsidRDefault="00F6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1D" w:rsidRDefault="00F60C1D">
      <w:pPr>
        <w:spacing w:after="0" w:line="240" w:lineRule="auto"/>
      </w:pPr>
      <w:r>
        <w:separator/>
      </w:r>
    </w:p>
  </w:footnote>
  <w:footnote w:type="continuationSeparator" w:id="1">
    <w:p w:rsidR="00F60C1D" w:rsidRDefault="00F6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6F5"/>
    <w:multiLevelType w:val="hybridMultilevel"/>
    <w:tmpl w:val="15A24CFC"/>
    <w:lvl w:ilvl="0" w:tplc="E8CE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72DDAA">
      <w:start w:val="1"/>
      <w:numFmt w:val="lowerLetter"/>
      <w:lvlText w:val="%2."/>
      <w:lvlJc w:val="left"/>
      <w:pPr>
        <w:ind w:left="1440" w:hanging="360"/>
      </w:pPr>
    </w:lvl>
    <w:lvl w:ilvl="2" w:tplc="55E2213E">
      <w:start w:val="1"/>
      <w:numFmt w:val="lowerRoman"/>
      <w:lvlText w:val="%3."/>
      <w:lvlJc w:val="right"/>
      <w:pPr>
        <w:ind w:left="2160" w:hanging="180"/>
      </w:pPr>
    </w:lvl>
    <w:lvl w:ilvl="3" w:tplc="C00E69EE">
      <w:start w:val="1"/>
      <w:numFmt w:val="decimal"/>
      <w:lvlText w:val="%4."/>
      <w:lvlJc w:val="left"/>
      <w:pPr>
        <w:ind w:left="2880" w:hanging="360"/>
      </w:pPr>
    </w:lvl>
    <w:lvl w:ilvl="4" w:tplc="306612B8">
      <w:start w:val="1"/>
      <w:numFmt w:val="lowerLetter"/>
      <w:lvlText w:val="%5."/>
      <w:lvlJc w:val="left"/>
      <w:pPr>
        <w:ind w:left="3600" w:hanging="360"/>
      </w:pPr>
    </w:lvl>
    <w:lvl w:ilvl="5" w:tplc="A3EACF7A">
      <w:start w:val="1"/>
      <w:numFmt w:val="lowerRoman"/>
      <w:lvlText w:val="%6."/>
      <w:lvlJc w:val="right"/>
      <w:pPr>
        <w:ind w:left="4320" w:hanging="180"/>
      </w:pPr>
    </w:lvl>
    <w:lvl w:ilvl="6" w:tplc="0CDEDBB2">
      <w:start w:val="1"/>
      <w:numFmt w:val="decimal"/>
      <w:lvlText w:val="%7."/>
      <w:lvlJc w:val="left"/>
      <w:pPr>
        <w:ind w:left="5040" w:hanging="360"/>
      </w:pPr>
    </w:lvl>
    <w:lvl w:ilvl="7" w:tplc="C6403A7C">
      <w:start w:val="1"/>
      <w:numFmt w:val="lowerLetter"/>
      <w:lvlText w:val="%8."/>
      <w:lvlJc w:val="left"/>
      <w:pPr>
        <w:ind w:left="5760" w:hanging="360"/>
      </w:pPr>
    </w:lvl>
    <w:lvl w:ilvl="8" w:tplc="2730D1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5ADA"/>
    <w:multiLevelType w:val="hybridMultilevel"/>
    <w:tmpl w:val="A26EDF90"/>
    <w:lvl w:ilvl="0" w:tplc="15524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293FC">
      <w:start w:val="1"/>
      <w:numFmt w:val="lowerLetter"/>
      <w:lvlText w:val="%2."/>
      <w:lvlJc w:val="left"/>
      <w:pPr>
        <w:ind w:left="1440" w:hanging="360"/>
      </w:pPr>
    </w:lvl>
    <w:lvl w:ilvl="2" w:tplc="CF741012">
      <w:start w:val="1"/>
      <w:numFmt w:val="lowerRoman"/>
      <w:lvlText w:val="%3."/>
      <w:lvlJc w:val="right"/>
      <w:pPr>
        <w:ind w:left="2160" w:hanging="180"/>
      </w:pPr>
    </w:lvl>
    <w:lvl w:ilvl="3" w:tplc="C3FC375C">
      <w:start w:val="1"/>
      <w:numFmt w:val="decimal"/>
      <w:lvlText w:val="%4."/>
      <w:lvlJc w:val="left"/>
      <w:pPr>
        <w:ind w:left="2880" w:hanging="360"/>
      </w:pPr>
    </w:lvl>
    <w:lvl w:ilvl="4" w:tplc="368603D6">
      <w:start w:val="1"/>
      <w:numFmt w:val="lowerLetter"/>
      <w:lvlText w:val="%5."/>
      <w:lvlJc w:val="left"/>
      <w:pPr>
        <w:ind w:left="3600" w:hanging="360"/>
      </w:pPr>
    </w:lvl>
    <w:lvl w:ilvl="5" w:tplc="973E9308">
      <w:start w:val="1"/>
      <w:numFmt w:val="lowerRoman"/>
      <w:lvlText w:val="%6."/>
      <w:lvlJc w:val="right"/>
      <w:pPr>
        <w:ind w:left="4320" w:hanging="180"/>
      </w:pPr>
    </w:lvl>
    <w:lvl w:ilvl="6" w:tplc="457AB9B8">
      <w:start w:val="1"/>
      <w:numFmt w:val="decimal"/>
      <w:lvlText w:val="%7."/>
      <w:lvlJc w:val="left"/>
      <w:pPr>
        <w:ind w:left="5040" w:hanging="360"/>
      </w:pPr>
    </w:lvl>
    <w:lvl w:ilvl="7" w:tplc="52006478">
      <w:start w:val="1"/>
      <w:numFmt w:val="lowerLetter"/>
      <w:lvlText w:val="%8."/>
      <w:lvlJc w:val="left"/>
      <w:pPr>
        <w:ind w:left="5760" w:hanging="360"/>
      </w:pPr>
    </w:lvl>
    <w:lvl w:ilvl="8" w:tplc="B55C37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6420"/>
    <w:multiLevelType w:val="hybridMultilevel"/>
    <w:tmpl w:val="CB2E49B2"/>
    <w:lvl w:ilvl="0" w:tplc="893E9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90F89A">
      <w:start w:val="1"/>
      <w:numFmt w:val="lowerLetter"/>
      <w:lvlText w:val="%2."/>
      <w:lvlJc w:val="left"/>
      <w:pPr>
        <w:ind w:left="1440" w:hanging="360"/>
      </w:pPr>
    </w:lvl>
    <w:lvl w:ilvl="2" w:tplc="D850FE82">
      <w:start w:val="1"/>
      <w:numFmt w:val="lowerRoman"/>
      <w:lvlText w:val="%3."/>
      <w:lvlJc w:val="right"/>
      <w:pPr>
        <w:ind w:left="2160" w:hanging="180"/>
      </w:pPr>
    </w:lvl>
    <w:lvl w:ilvl="3" w:tplc="43BA9138">
      <w:start w:val="1"/>
      <w:numFmt w:val="decimal"/>
      <w:lvlText w:val="%4."/>
      <w:lvlJc w:val="left"/>
      <w:pPr>
        <w:ind w:left="2880" w:hanging="360"/>
      </w:pPr>
    </w:lvl>
    <w:lvl w:ilvl="4" w:tplc="A9DA7B76">
      <w:start w:val="1"/>
      <w:numFmt w:val="lowerLetter"/>
      <w:lvlText w:val="%5."/>
      <w:lvlJc w:val="left"/>
      <w:pPr>
        <w:ind w:left="3600" w:hanging="360"/>
      </w:pPr>
    </w:lvl>
    <w:lvl w:ilvl="5" w:tplc="D962FFFC">
      <w:start w:val="1"/>
      <w:numFmt w:val="lowerRoman"/>
      <w:lvlText w:val="%6."/>
      <w:lvlJc w:val="right"/>
      <w:pPr>
        <w:ind w:left="4320" w:hanging="180"/>
      </w:pPr>
    </w:lvl>
    <w:lvl w:ilvl="6" w:tplc="0CB86F04">
      <w:start w:val="1"/>
      <w:numFmt w:val="decimal"/>
      <w:lvlText w:val="%7."/>
      <w:lvlJc w:val="left"/>
      <w:pPr>
        <w:ind w:left="5040" w:hanging="360"/>
      </w:pPr>
    </w:lvl>
    <w:lvl w:ilvl="7" w:tplc="72A6B23A">
      <w:start w:val="1"/>
      <w:numFmt w:val="lowerLetter"/>
      <w:lvlText w:val="%8."/>
      <w:lvlJc w:val="left"/>
      <w:pPr>
        <w:ind w:left="5760" w:hanging="360"/>
      </w:pPr>
    </w:lvl>
    <w:lvl w:ilvl="8" w:tplc="EE3AD7B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355F"/>
    <w:multiLevelType w:val="hybridMultilevel"/>
    <w:tmpl w:val="53C4ED72"/>
    <w:lvl w:ilvl="0" w:tplc="D34C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3ED4">
      <w:start w:val="1"/>
      <w:numFmt w:val="lowerLetter"/>
      <w:lvlText w:val="%2."/>
      <w:lvlJc w:val="left"/>
      <w:pPr>
        <w:ind w:left="1440" w:hanging="360"/>
      </w:pPr>
    </w:lvl>
    <w:lvl w:ilvl="2" w:tplc="BED45B78">
      <w:start w:val="1"/>
      <w:numFmt w:val="lowerRoman"/>
      <w:lvlText w:val="%3."/>
      <w:lvlJc w:val="right"/>
      <w:pPr>
        <w:ind w:left="2160" w:hanging="180"/>
      </w:pPr>
    </w:lvl>
    <w:lvl w:ilvl="3" w:tplc="6C4AE896">
      <w:start w:val="1"/>
      <w:numFmt w:val="decimal"/>
      <w:lvlText w:val="%4."/>
      <w:lvlJc w:val="left"/>
      <w:pPr>
        <w:ind w:left="2880" w:hanging="360"/>
      </w:pPr>
    </w:lvl>
    <w:lvl w:ilvl="4" w:tplc="8166AB38">
      <w:start w:val="1"/>
      <w:numFmt w:val="lowerLetter"/>
      <w:lvlText w:val="%5."/>
      <w:lvlJc w:val="left"/>
      <w:pPr>
        <w:ind w:left="3600" w:hanging="360"/>
      </w:pPr>
    </w:lvl>
    <w:lvl w:ilvl="5" w:tplc="0A72249A">
      <w:start w:val="1"/>
      <w:numFmt w:val="lowerRoman"/>
      <w:lvlText w:val="%6."/>
      <w:lvlJc w:val="right"/>
      <w:pPr>
        <w:ind w:left="4320" w:hanging="180"/>
      </w:pPr>
    </w:lvl>
    <w:lvl w:ilvl="6" w:tplc="A17ED648">
      <w:start w:val="1"/>
      <w:numFmt w:val="decimal"/>
      <w:lvlText w:val="%7."/>
      <w:lvlJc w:val="left"/>
      <w:pPr>
        <w:ind w:left="5040" w:hanging="360"/>
      </w:pPr>
    </w:lvl>
    <w:lvl w:ilvl="7" w:tplc="0AE41E40">
      <w:start w:val="1"/>
      <w:numFmt w:val="lowerLetter"/>
      <w:lvlText w:val="%8."/>
      <w:lvlJc w:val="left"/>
      <w:pPr>
        <w:ind w:left="5760" w:hanging="360"/>
      </w:pPr>
    </w:lvl>
    <w:lvl w:ilvl="8" w:tplc="F37694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A4294"/>
    <w:multiLevelType w:val="hybridMultilevel"/>
    <w:tmpl w:val="E37EE274"/>
    <w:lvl w:ilvl="0" w:tplc="088C2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F02DF8">
      <w:start w:val="1"/>
      <w:numFmt w:val="lowerLetter"/>
      <w:lvlText w:val="%2."/>
      <w:lvlJc w:val="left"/>
      <w:pPr>
        <w:ind w:left="1440" w:hanging="360"/>
      </w:pPr>
    </w:lvl>
    <w:lvl w:ilvl="2" w:tplc="CDD4CF6C">
      <w:start w:val="1"/>
      <w:numFmt w:val="lowerRoman"/>
      <w:lvlText w:val="%3."/>
      <w:lvlJc w:val="right"/>
      <w:pPr>
        <w:ind w:left="2160" w:hanging="180"/>
      </w:pPr>
    </w:lvl>
    <w:lvl w:ilvl="3" w:tplc="EB34AFE2">
      <w:start w:val="1"/>
      <w:numFmt w:val="decimal"/>
      <w:lvlText w:val="%4."/>
      <w:lvlJc w:val="left"/>
      <w:pPr>
        <w:ind w:left="2880" w:hanging="360"/>
      </w:pPr>
    </w:lvl>
    <w:lvl w:ilvl="4" w:tplc="E536C6D6">
      <w:start w:val="1"/>
      <w:numFmt w:val="lowerLetter"/>
      <w:lvlText w:val="%5."/>
      <w:lvlJc w:val="left"/>
      <w:pPr>
        <w:ind w:left="3600" w:hanging="360"/>
      </w:pPr>
    </w:lvl>
    <w:lvl w:ilvl="5" w:tplc="83C231D8">
      <w:start w:val="1"/>
      <w:numFmt w:val="lowerRoman"/>
      <w:lvlText w:val="%6."/>
      <w:lvlJc w:val="right"/>
      <w:pPr>
        <w:ind w:left="4320" w:hanging="180"/>
      </w:pPr>
    </w:lvl>
    <w:lvl w:ilvl="6" w:tplc="8118E908">
      <w:start w:val="1"/>
      <w:numFmt w:val="decimal"/>
      <w:lvlText w:val="%7."/>
      <w:lvlJc w:val="left"/>
      <w:pPr>
        <w:ind w:left="5040" w:hanging="360"/>
      </w:pPr>
    </w:lvl>
    <w:lvl w:ilvl="7" w:tplc="88581F94">
      <w:start w:val="1"/>
      <w:numFmt w:val="lowerLetter"/>
      <w:lvlText w:val="%8."/>
      <w:lvlJc w:val="left"/>
      <w:pPr>
        <w:ind w:left="5760" w:hanging="360"/>
      </w:pPr>
    </w:lvl>
    <w:lvl w:ilvl="8" w:tplc="ED5A4F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50"/>
    <w:rsid w:val="00014350"/>
    <w:rsid w:val="003B7C72"/>
    <w:rsid w:val="00F6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1435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01435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1435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1435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1435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1435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1435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1435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1435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1435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1435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1435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1435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1435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1435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143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1435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1435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143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14350"/>
    <w:rPr>
      <w:sz w:val="24"/>
      <w:szCs w:val="24"/>
    </w:rPr>
  </w:style>
  <w:style w:type="character" w:customStyle="1" w:styleId="QuoteChar">
    <w:name w:val="Quote Char"/>
    <w:uiPriority w:val="29"/>
    <w:rsid w:val="00014350"/>
    <w:rPr>
      <w:i/>
    </w:rPr>
  </w:style>
  <w:style w:type="character" w:customStyle="1" w:styleId="IntenseQuoteChar">
    <w:name w:val="Intense Quote Char"/>
    <w:uiPriority w:val="30"/>
    <w:rsid w:val="00014350"/>
    <w:rPr>
      <w:i/>
    </w:rPr>
  </w:style>
  <w:style w:type="character" w:customStyle="1" w:styleId="HeaderChar">
    <w:name w:val="Header Char"/>
    <w:basedOn w:val="a0"/>
    <w:uiPriority w:val="99"/>
    <w:rsid w:val="00014350"/>
  </w:style>
  <w:style w:type="character" w:customStyle="1" w:styleId="CaptionChar">
    <w:name w:val="Caption Char"/>
    <w:uiPriority w:val="99"/>
    <w:rsid w:val="00014350"/>
  </w:style>
  <w:style w:type="character" w:customStyle="1" w:styleId="FootnoteTextChar">
    <w:name w:val="Footnote Text Char"/>
    <w:uiPriority w:val="99"/>
    <w:rsid w:val="00014350"/>
    <w:rPr>
      <w:sz w:val="18"/>
    </w:rPr>
  </w:style>
  <w:style w:type="character" w:customStyle="1" w:styleId="EndnoteTextChar">
    <w:name w:val="Endnote Text Char"/>
    <w:uiPriority w:val="99"/>
    <w:rsid w:val="00014350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014350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01435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1435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1435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1435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1435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1435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1435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143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14350"/>
    <w:pPr>
      <w:ind w:left="720"/>
      <w:contextualSpacing/>
    </w:pPr>
  </w:style>
  <w:style w:type="paragraph" w:styleId="a4">
    <w:name w:val="No Spacing"/>
    <w:uiPriority w:val="1"/>
    <w:qFormat/>
    <w:rsid w:val="0001435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1435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143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1435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14350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14350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143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143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14350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0143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014350"/>
  </w:style>
  <w:style w:type="paragraph" w:customStyle="1" w:styleId="Footer">
    <w:name w:val="Footer"/>
    <w:basedOn w:val="a"/>
    <w:link w:val="ac"/>
    <w:uiPriority w:val="99"/>
    <w:unhideWhenUsed/>
    <w:rsid w:val="0001435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1435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14350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014350"/>
  </w:style>
  <w:style w:type="table" w:customStyle="1" w:styleId="TableGridLight">
    <w:name w:val="Table Grid Light"/>
    <w:basedOn w:val="a1"/>
    <w:uiPriority w:val="59"/>
    <w:rsid w:val="000143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35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3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3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014350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1435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14350"/>
    <w:rPr>
      <w:sz w:val="18"/>
    </w:rPr>
  </w:style>
  <w:style w:type="character" w:styleId="af0">
    <w:name w:val="footnote reference"/>
    <w:basedOn w:val="a0"/>
    <w:uiPriority w:val="99"/>
    <w:unhideWhenUsed/>
    <w:rsid w:val="0001435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1435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14350"/>
    <w:rPr>
      <w:sz w:val="20"/>
    </w:rPr>
  </w:style>
  <w:style w:type="character" w:styleId="af3">
    <w:name w:val="endnote reference"/>
    <w:basedOn w:val="a0"/>
    <w:uiPriority w:val="99"/>
    <w:semiHidden/>
    <w:unhideWhenUsed/>
    <w:rsid w:val="0001435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14350"/>
    <w:pPr>
      <w:spacing w:after="57"/>
    </w:pPr>
  </w:style>
  <w:style w:type="paragraph" w:styleId="22">
    <w:name w:val="toc 2"/>
    <w:basedOn w:val="a"/>
    <w:next w:val="a"/>
    <w:uiPriority w:val="39"/>
    <w:unhideWhenUsed/>
    <w:rsid w:val="0001435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1435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1435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1435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1435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1435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1435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14350"/>
    <w:pPr>
      <w:spacing w:after="57"/>
      <w:ind w:left="2268"/>
    </w:pPr>
  </w:style>
  <w:style w:type="paragraph" w:styleId="af4">
    <w:name w:val="TOC Heading"/>
    <w:uiPriority w:val="39"/>
    <w:unhideWhenUsed/>
    <w:rsid w:val="00014350"/>
  </w:style>
  <w:style w:type="paragraph" w:styleId="af5">
    <w:name w:val="table of figures"/>
    <w:basedOn w:val="a"/>
    <w:next w:val="a"/>
    <w:uiPriority w:val="99"/>
    <w:unhideWhenUsed/>
    <w:rsid w:val="00014350"/>
    <w:pPr>
      <w:spacing w:after="0"/>
    </w:pPr>
  </w:style>
  <w:style w:type="table" w:styleId="af6">
    <w:name w:val="Table Grid"/>
    <w:basedOn w:val="a1"/>
    <w:uiPriority w:val="59"/>
    <w:rsid w:val="000143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143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u.skysmart.ru%2Fstudent%2Fvalugitese&amp;utf=1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edu.skysmart.ru%2Fstudent%2Ffolizaxohe&amp;utf=1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urls.uchi.ru%2Fl%2F2166a058eef632db&amp;utf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sferum.ru/?call=144-331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7ZvWa6xj9CCCj20C9cGqrudc0bpIE_m8ewDrRfVRGb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2025-03-07T11:46:00Z</dcterms:created>
  <dcterms:modified xsi:type="dcterms:W3CDTF">2025-03-07T11:46:00Z</dcterms:modified>
</cp:coreProperties>
</file>