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6160" w:type="dxa"/>
        <w:tblInd w:w="250" w:type="dxa"/>
        <w:tblLayout w:type="fixed"/>
        <w:tblLook w:val="04A0"/>
      </w:tblPr>
      <w:tblGrid>
        <w:gridCol w:w="851"/>
        <w:gridCol w:w="1816"/>
        <w:gridCol w:w="1944"/>
        <w:gridCol w:w="7143"/>
        <w:gridCol w:w="4406"/>
      </w:tblGrid>
      <w:tr w:rsidR="003D532B" w:rsidRPr="006D76D0" w:rsidTr="004C2B60">
        <w:tc>
          <w:tcPr>
            <w:tcW w:w="851" w:type="dxa"/>
          </w:tcPr>
          <w:p w:rsidR="003D532B" w:rsidRPr="006D76D0" w:rsidRDefault="003D532B" w:rsidP="0088783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Дата</w:t>
            </w:r>
          </w:p>
        </w:tc>
        <w:tc>
          <w:tcPr>
            <w:tcW w:w="1816" w:type="dxa"/>
          </w:tcPr>
          <w:p w:rsidR="003D532B" w:rsidRPr="006D76D0" w:rsidRDefault="003D532B" w:rsidP="0088783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день недели</w:t>
            </w:r>
          </w:p>
        </w:tc>
        <w:tc>
          <w:tcPr>
            <w:tcW w:w="1944" w:type="dxa"/>
          </w:tcPr>
          <w:p w:rsidR="003D532B" w:rsidRPr="006D76D0" w:rsidRDefault="003D532B" w:rsidP="0088783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Расписание уроков</w:t>
            </w:r>
          </w:p>
        </w:tc>
        <w:tc>
          <w:tcPr>
            <w:tcW w:w="7143" w:type="dxa"/>
          </w:tcPr>
          <w:p w:rsidR="003D532B" w:rsidRPr="006D76D0" w:rsidRDefault="003D532B" w:rsidP="0088783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Классная работа</w:t>
            </w:r>
          </w:p>
        </w:tc>
        <w:tc>
          <w:tcPr>
            <w:tcW w:w="4406" w:type="dxa"/>
          </w:tcPr>
          <w:p w:rsidR="003D532B" w:rsidRPr="006D76D0" w:rsidRDefault="003D532B" w:rsidP="0088783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Домашняя работа</w:t>
            </w:r>
          </w:p>
        </w:tc>
      </w:tr>
      <w:tr w:rsidR="00BC225C" w:rsidRPr="006D76D0" w:rsidTr="004C2B60">
        <w:tc>
          <w:tcPr>
            <w:tcW w:w="851" w:type="dxa"/>
            <w:vMerge w:val="restart"/>
          </w:tcPr>
          <w:p w:rsidR="00BC225C" w:rsidRPr="006D76D0" w:rsidRDefault="004C2B60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04.03.2025</w:t>
            </w:r>
            <w:r w:rsidR="00BC225C"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816" w:type="dxa"/>
            <w:vMerge w:val="restart"/>
          </w:tcPr>
          <w:p w:rsidR="00BC225C" w:rsidRPr="006D76D0" w:rsidRDefault="00BC225C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вторник</w:t>
            </w:r>
          </w:p>
        </w:tc>
        <w:tc>
          <w:tcPr>
            <w:tcW w:w="1944" w:type="dxa"/>
          </w:tcPr>
          <w:p w:rsidR="00BC225C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Русский язык</w:t>
            </w:r>
          </w:p>
        </w:tc>
        <w:tc>
          <w:tcPr>
            <w:tcW w:w="7143" w:type="dxa"/>
          </w:tcPr>
          <w:p w:rsidR="00BC225C" w:rsidRPr="006D76D0" w:rsidRDefault="00BC225C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Тема: </w:t>
            </w:r>
            <w:r w:rsidR="00567869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" Разносклоняемые  имена существительные и несклоняемые имена существительные". П. 89. Изучить материал на стр. 41-42. Заполнить таблицу в тетради  Упр. 549 </w:t>
            </w:r>
            <w:proofErr w:type="gramStart"/>
            <w:r w:rsidR="00567869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567869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  <w:r w:rsidR="00567869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). </w:t>
            </w:r>
          </w:p>
        </w:tc>
        <w:tc>
          <w:tcPr>
            <w:tcW w:w="4406" w:type="dxa"/>
          </w:tcPr>
          <w:p w:rsidR="00BC225C" w:rsidRPr="006D76D0" w:rsidRDefault="00BC225C" w:rsidP="00DE5295">
            <w:pPr>
              <w:pStyle w:val="a6"/>
              <w:spacing w:before="0" w:beforeAutospacing="0" w:after="0" w:afterAutospacing="0"/>
              <w:rPr>
                <w:color w:val="000000" w:themeColor="text1"/>
                <w:shd w:val="clear" w:color="auto" w:fill="FFFFFF"/>
              </w:rPr>
            </w:pPr>
          </w:p>
          <w:p w:rsidR="004C2B60" w:rsidRPr="006D76D0" w:rsidRDefault="00567869" w:rsidP="00567869">
            <w:pPr>
              <w:pStyle w:val="a6"/>
              <w:spacing w:before="0" w:beforeAutospacing="0" w:after="0" w:afterAutospacing="0"/>
              <w:jc w:val="center"/>
              <w:rPr>
                <w:color w:val="000000" w:themeColor="text1"/>
              </w:rPr>
            </w:pPr>
            <w:r w:rsidRPr="006D76D0">
              <w:rPr>
                <w:color w:val="000000" w:themeColor="text1"/>
              </w:rPr>
              <w:t>Учить правило.</w:t>
            </w:r>
          </w:p>
        </w:tc>
      </w:tr>
      <w:tr w:rsidR="00BC225C" w:rsidRPr="006D76D0" w:rsidTr="004C2B60">
        <w:tc>
          <w:tcPr>
            <w:tcW w:w="851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BC225C" w:rsidRPr="006D76D0" w:rsidRDefault="00567869" w:rsidP="00567869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Математика </w:t>
            </w:r>
          </w:p>
        </w:tc>
        <w:tc>
          <w:tcPr>
            <w:tcW w:w="7143" w:type="dxa"/>
          </w:tcPr>
          <w:p w:rsidR="004C2B60" w:rsidRPr="006D76D0" w:rsidRDefault="00F00840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  <w:r w:rsidR="007C482A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"Умножение десятичной дроби на натуральное число".</w:t>
            </w:r>
          </w:p>
          <w:p w:rsidR="007C482A" w:rsidRPr="006D76D0" w:rsidRDefault="007C482A" w:rsidP="007C482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стр. учебника 118, записать алгоритм умножения и правило</w:t>
            </w:r>
          </w:p>
          <w:p w:rsidR="00BC225C" w:rsidRPr="006D76D0" w:rsidRDefault="007C482A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Выполнить упр. 6.172</w:t>
            </w:r>
            <w:r w:rsidR="00F00840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, 6.173, 6.175 </w:t>
            </w:r>
          </w:p>
        </w:tc>
        <w:tc>
          <w:tcPr>
            <w:tcW w:w="4406" w:type="dxa"/>
          </w:tcPr>
          <w:p w:rsidR="00BC225C" w:rsidRPr="006D76D0" w:rsidRDefault="00BC225C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C2B60" w:rsidRPr="006D76D0" w:rsidRDefault="00F00840" w:rsidP="00F0084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Упражнение 6.198</w:t>
            </w:r>
          </w:p>
          <w:p w:rsidR="00BC225C" w:rsidRPr="006D76D0" w:rsidRDefault="00BC225C" w:rsidP="00F0084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C225C" w:rsidRPr="006D76D0" w:rsidTr="004C2B60">
        <w:tc>
          <w:tcPr>
            <w:tcW w:w="851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BC225C" w:rsidRPr="006D76D0" w:rsidRDefault="004C2B60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Экономика</w:t>
            </w:r>
          </w:p>
        </w:tc>
        <w:tc>
          <w:tcPr>
            <w:tcW w:w="7143" w:type="dxa"/>
          </w:tcPr>
          <w:p w:rsidR="00BC225C" w:rsidRPr="006D76D0" w:rsidRDefault="0015636D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Тема: «Что такое домашний труд»?</w:t>
            </w:r>
          </w:p>
          <w:p w:rsidR="00567869" w:rsidRPr="006D76D0" w:rsidRDefault="0015636D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Урок 7 читать</w:t>
            </w:r>
          </w:p>
        </w:tc>
        <w:tc>
          <w:tcPr>
            <w:tcW w:w="4406" w:type="dxa"/>
          </w:tcPr>
          <w:p w:rsidR="00BC225C" w:rsidRPr="006D76D0" w:rsidRDefault="0015636D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Устно ответить на вопросы на стр.29</w:t>
            </w:r>
          </w:p>
        </w:tc>
      </w:tr>
      <w:tr w:rsidR="00BC225C" w:rsidRPr="006D76D0" w:rsidTr="004C2B60">
        <w:tc>
          <w:tcPr>
            <w:tcW w:w="851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BC225C" w:rsidRPr="006D76D0" w:rsidRDefault="004C2B60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Труд </w:t>
            </w:r>
            <w:r w:rsidR="000E4845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(девочки)</w:t>
            </w:r>
          </w:p>
        </w:tc>
        <w:tc>
          <w:tcPr>
            <w:tcW w:w="7143" w:type="dxa"/>
          </w:tcPr>
          <w:p w:rsidR="000E4845" w:rsidRPr="006D76D0" w:rsidRDefault="000E4845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Тема: «Ручные швы».</w:t>
            </w:r>
          </w:p>
          <w:p w:rsidR="000E4845" w:rsidRPr="006D76D0" w:rsidRDefault="000E4845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E4845" w:rsidRPr="006D76D0" w:rsidRDefault="000E4845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Тема: «Изготовление игольницы с использованием ручных швов».</w:t>
            </w:r>
          </w:p>
          <w:p w:rsidR="000E4845" w:rsidRPr="006D76D0" w:rsidRDefault="000E4845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Изготовление игольницы</w:t>
            </w:r>
          </w:p>
          <w:p w:rsidR="00BC225C" w:rsidRPr="006D76D0" w:rsidRDefault="00BC225C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406" w:type="dxa"/>
          </w:tcPr>
          <w:p w:rsidR="000E4845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E4845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E4845" w:rsidRPr="006D76D0" w:rsidRDefault="000E4845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Доделать игольницу.</w:t>
            </w:r>
          </w:p>
          <w:p w:rsidR="00BC225C" w:rsidRPr="006D76D0" w:rsidRDefault="00BC225C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BC225C" w:rsidRPr="006D76D0" w:rsidTr="00567869">
        <w:trPr>
          <w:trHeight w:val="1032"/>
        </w:trPr>
        <w:tc>
          <w:tcPr>
            <w:tcW w:w="851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BC225C" w:rsidRPr="006D76D0" w:rsidRDefault="00BC225C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BC225C" w:rsidRPr="006D76D0" w:rsidRDefault="004C2B60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Труд</w:t>
            </w:r>
            <w:r w:rsidR="000E4845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(мальчики)</w:t>
            </w:r>
          </w:p>
        </w:tc>
        <w:tc>
          <w:tcPr>
            <w:tcW w:w="7143" w:type="dxa"/>
          </w:tcPr>
          <w:p w:rsidR="000E4845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Тема: «Сервировка стола, правила этикета. Групповой проект по теме «Питание и здоровье человека». </w:t>
            </w:r>
          </w:p>
          <w:p w:rsidR="000E4845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BC225C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Тема: «Мир профессий. Профессии, связанные с производством и обработкой пищевых продуктов. </w:t>
            </w:r>
          </w:p>
        </w:tc>
        <w:tc>
          <w:tcPr>
            <w:tcW w:w="4406" w:type="dxa"/>
          </w:tcPr>
          <w:p w:rsidR="000E4845" w:rsidRPr="006D76D0" w:rsidRDefault="000E4845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Подготовка проекта к защите.</w:t>
            </w:r>
          </w:p>
          <w:p w:rsidR="000E4845" w:rsidRPr="006D76D0" w:rsidRDefault="000E4845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  <w:p w:rsidR="00BC225C" w:rsidRPr="006D76D0" w:rsidRDefault="000E4845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Защита группового проекта «Питание и здоровье человека»</w:t>
            </w:r>
          </w:p>
        </w:tc>
      </w:tr>
      <w:tr w:rsidR="006060CF" w:rsidRPr="006D76D0" w:rsidTr="004C2B60">
        <w:tc>
          <w:tcPr>
            <w:tcW w:w="851" w:type="dxa"/>
            <w:vMerge w:val="restart"/>
          </w:tcPr>
          <w:p w:rsidR="006060CF" w:rsidRPr="006D76D0" w:rsidRDefault="004C2B60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05.03.2025</w:t>
            </w:r>
          </w:p>
          <w:p w:rsidR="006060CF" w:rsidRPr="006D76D0" w:rsidRDefault="006060CF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 w:val="restart"/>
          </w:tcPr>
          <w:p w:rsidR="006060CF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С</w:t>
            </w:r>
            <w:r w:rsidR="006060CF"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реда</w:t>
            </w: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6060CF" w:rsidRPr="006D76D0" w:rsidRDefault="004C2B60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Русский язык</w:t>
            </w:r>
          </w:p>
        </w:tc>
        <w:tc>
          <w:tcPr>
            <w:tcW w:w="7143" w:type="dxa"/>
          </w:tcPr>
          <w:p w:rsidR="006060CF" w:rsidRPr="006D76D0" w:rsidRDefault="004C2B60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Тема: " Род несклоняемых существительных. Морфологический разбор существительного". </w:t>
            </w:r>
            <w:proofErr w:type="gram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91,92, 94.Выполнить письменно упр. 555, 562, 564.</w:t>
            </w:r>
          </w:p>
        </w:tc>
        <w:tc>
          <w:tcPr>
            <w:tcW w:w="4406" w:type="dxa"/>
          </w:tcPr>
          <w:p w:rsidR="004C2B60" w:rsidRPr="006D76D0" w:rsidRDefault="004C2B60" w:rsidP="004C2B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Учить правила параграфа</w:t>
            </w:r>
          </w:p>
          <w:p w:rsidR="00DE5295" w:rsidRPr="006D76D0" w:rsidRDefault="00DE5295" w:rsidP="004C2B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060CF" w:rsidRPr="006D76D0" w:rsidTr="004C2B60">
        <w:tc>
          <w:tcPr>
            <w:tcW w:w="851" w:type="dxa"/>
            <w:vMerge/>
          </w:tcPr>
          <w:p w:rsidR="006060CF" w:rsidRPr="006D76D0" w:rsidRDefault="006060CF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6060CF" w:rsidRPr="006D76D0" w:rsidRDefault="006060CF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6060CF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Математика</w:t>
            </w:r>
          </w:p>
        </w:tc>
        <w:tc>
          <w:tcPr>
            <w:tcW w:w="7143" w:type="dxa"/>
          </w:tcPr>
          <w:p w:rsidR="00E83602" w:rsidRPr="006D76D0" w:rsidRDefault="007C482A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Тема: "Умножение десятичной дроби на натуральное число".</w:t>
            </w:r>
          </w:p>
          <w:p w:rsidR="006060CF" w:rsidRPr="006D76D0" w:rsidRDefault="00F00840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повторить алгоритм и правило, упр. 6.174, 6.176, 6.178 </w:t>
            </w:r>
          </w:p>
        </w:tc>
        <w:tc>
          <w:tcPr>
            <w:tcW w:w="4406" w:type="dxa"/>
          </w:tcPr>
          <w:p w:rsidR="00F00840" w:rsidRPr="006D76D0" w:rsidRDefault="00F00840" w:rsidP="00F0084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Упражнение 6.181</w:t>
            </w:r>
          </w:p>
          <w:p w:rsidR="006060CF" w:rsidRPr="006D76D0" w:rsidRDefault="006060CF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060CF" w:rsidRPr="006D76D0" w:rsidTr="004C2B60">
        <w:tc>
          <w:tcPr>
            <w:tcW w:w="851" w:type="dxa"/>
            <w:vMerge/>
          </w:tcPr>
          <w:p w:rsidR="006060CF" w:rsidRPr="006D76D0" w:rsidRDefault="006060CF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6060CF" w:rsidRPr="006D76D0" w:rsidRDefault="006060CF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6060CF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Литература</w:t>
            </w:r>
          </w:p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143" w:type="dxa"/>
          </w:tcPr>
          <w:p w:rsidR="000E4845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Тема:  "Рассказ А. Платонова " Никита". Система образов. </w:t>
            </w:r>
          </w:p>
          <w:p w:rsidR="006060CF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Идея"</w:t>
            </w:r>
            <w:proofErr w:type="gram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.З</w:t>
            </w:r>
            <w:proofErr w:type="gram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накомство с эпизодами из жизни А. Платонова. Анализ рассказа " Никита по вопросам на стр. 41. Составление схемы " Мир глазами Никиты". </w:t>
            </w:r>
          </w:p>
        </w:tc>
        <w:tc>
          <w:tcPr>
            <w:tcW w:w="4406" w:type="dxa"/>
          </w:tcPr>
          <w:p w:rsidR="000E4845" w:rsidRPr="006D76D0" w:rsidRDefault="000E4845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6060CF" w:rsidRPr="006D76D0" w:rsidRDefault="000E4845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Читать рассказ Астафьева " </w:t>
            </w:r>
            <w:proofErr w:type="spell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Васюткино</w:t>
            </w:r>
            <w:proofErr w:type="spell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озеро". В. 1.на стр. 44 (</w:t>
            </w:r>
            <w:proofErr w:type="spell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).</w:t>
            </w:r>
          </w:p>
        </w:tc>
      </w:tr>
      <w:tr w:rsidR="006060CF" w:rsidRPr="006D76D0" w:rsidTr="004C2B60">
        <w:tc>
          <w:tcPr>
            <w:tcW w:w="851" w:type="dxa"/>
            <w:vMerge/>
          </w:tcPr>
          <w:p w:rsidR="006060CF" w:rsidRPr="006D76D0" w:rsidRDefault="006060CF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6060CF" w:rsidRPr="006D76D0" w:rsidRDefault="006060CF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6060CF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ОДНКР</w:t>
            </w:r>
          </w:p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143" w:type="dxa"/>
          </w:tcPr>
          <w:p w:rsidR="006060CF" w:rsidRPr="006D76D0" w:rsidRDefault="007C482A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Тема: «Историческая память как духовно-нравственная ценность».</w:t>
            </w:r>
          </w:p>
          <w:p w:rsidR="007C482A" w:rsidRPr="006D76D0" w:rsidRDefault="007C482A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Выполнить задание на карточке</w:t>
            </w:r>
          </w:p>
        </w:tc>
        <w:tc>
          <w:tcPr>
            <w:tcW w:w="4406" w:type="dxa"/>
          </w:tcPr>
          <w:p w:rsidR="006060CF" w:rsidRPr="006D76D0" w:rsidRDefault="007C482A" w:rsidP="007C482A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Закончить работу в тетради</w:t>
            </w:r>
          </w:p>
        </w:tc>
      </w:tr>
      <w:tr w:rsidR="00567869" w:rsidRPr="006D76D0" w:rsidTr="00567869">
        <w:trPr>
          <w:trHeight w:val="409"/>
        </w:trPr>
        <w:tc>
          <w:tcPr>
            <w:tcW w:w="851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567869" w:rsidRPr="006D76D0" w:rsidRDefault="00567869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ИЗО</w:t>
            </w:r>
          </w:p>
        </w:tc>
        <w:tc>
          <w:tcPr>
            <w:tcW w:w="7143" w:type="dxa"/>
          </w:tcPr>
          <w:p w:rsidR="00C23050" w:rsidRPr="006D76D0" w:rsidRDefault="00C23050" w:rsidP="00C2305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Тема: "Одежда говорит о человеке: выполняем творческую работу</w:t>
            </w:r>
          </w:p>
          <w:p w:rsidR="00C23050" w:rsidRPr="006D76D0" w:rsidRDefault="00C23050" w:rsidP="00C2305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"Бал во дворце" (интерьер)". Ч.1.</w:t>
            </w:r>
          </w:p>
          <w:p w:rsidR="00C23050" w:rsidRPr="006D76D0" w:rsidRDefault="00C23050" w:rsidP="00C2305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Посмотреть презентацию  «Декоративное искусство Западной Европы XVII </w:t>
            </w:r>
            <w:proofErr w:type="gram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proofErr w:type="gram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.».</w:t>
            </w:r>
          </w:p>
          <w:p w:rsidR="00567869" w:rsidRPr="006D76D0" w:rsidRDefault="00C23050" w:rsidP="00C2305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Выполнить творческую работу "Бал во дворце" - изображаем интерьер дворца, где будет проходить бал.                                                                                 </w:t>
            </w:r>
          </w:p>
        </w:tc>
        <w:tc>
          <w:tcPr>
            <w:tcW w:w="4406" w:type="dxa"/>
          </w:tcPr>
          <w:p w:rsidR="00C23050" w:rsidRPr="006D76D0" w:rsidRDefault="00C23050" w:rsidP="00C230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C23050" w:rsidRPr="006D76D0" w:rsidRDefault="00C23050" w:rsidP="00C230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67869" w:rsidRPr="006D76D0" w:rsidRDefault="00C23050" w:rsidP="00C2305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Закончить работу, выполнить в цвете.</w:t>
            </w:r>
          </w:p>
        </w:tc>
      </w:tr>
      <w:tr w:rsidR="00567869" w:rsidRPr="006D76D0" w:rsidTr="004C2B60">
        <w:trPr>
          <w:trHeight w:val="562"/>
        </w:trPr>
        <w:tc>
          <w:tcPr>
            <w:tcW w:w="851" w:type="dxa"/>
            <w:vMerge w:val="restart"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06.03.2025</w:t>
            </w:r>
          </w:p>
          <w:p w:rsidR="00567869" w:rsidRPr="006D76D0" w:rsidRDefault="00567869" w:rsidP="0020642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 w:val="restart"/>
          </w:tcPr>
          <w:p w:rsidR="00567869" w:rsidRPr="006D76D0" w:rsidRDefault="00567869" w:rsidP="0020642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четверг</w:t>
            </w:r>
          </w:p>
        </w:tc>
        <w:tc>
          <w:tcPr>
            <w:tcW w:w="1944" w:type="dxa"/>
          </w:tcPr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Русский язык</w:t>
            </w:r>
          </w:p>
        </w:tc>
        <w:tc>
          <w:tcPr>
            <w:tcW w:w="7143" w:type="dxa"/>
          </w:tcPr>
          <w:p w:rsidR="00567869" w:rsidRPr="006D76D0" w:rsidRDefault="00567869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  <w:proofErr w:type="gram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"Изложение выборочное". </w:t>
            </w:r>
          </w:p>
          <w:p w:rsidR="00567869" w:rsidRPr="006D76D0" w:rsidRDefault="00567869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Работа с упр. 826 . </w:t>
            </w:r>
          </w:p>
        </w:tc>
        <w:tc>
          <w:tcPr>
            <w:tcW w:w="4406" w:type="dxa"/>
          </w:tcPr>
          <w:p w:rsidR="00567869" w:rsidRPr="006D76D0" w:rsidRDefault="00567869" w:rsidP="004C2B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567869" w:rsidRPr="006D76D0" w:rsidRDefault="00567869" w:rsidP="004C2B6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Написание изложения.</w:t>
            </w:r>
          </w:p>
        </w:tc>
      </w:tr>
      <w:tr w:rsidR="00567869" w:rsidRPr="006D76D0" w:rsidTr="004C2B60">
        <w:tc>
          <w:tcPr>
            <w:tcW w:w="851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Родной русский </w:t>
            </w: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язык</w:t>
            </w:r>
          </w:p>
        </w:tc>
        <w:tc>
          <w:tcPr>
            <w:tcW w:w="7143" w:type="dxa"/>
          </w:tcPr>
          <w:p w:rsidR="00567869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Тема: "Средства связи предложений и частей текста". Изучить </w:t>
            </w: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теорию на стр. </w:t>
            </w:r>
            <w:r w:rsid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144, 146. Выполнить упр. 191  (</w:t>
            </w:r>
            <w:proofErr w:type="spell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</w:t>
            </w:r>
            <w:proofErr w:type="spell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). Упр. 192 </w:t>
            </w:r>
            <w:proofErr w:type="gram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 </w:t>
            </w:r>
            <w:proofErr w:type="gram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у. ) </w:t>
            </w:r>
          </w:p>
        </w:tc>
        <w:tc>
          <w:tcPr>
            <w:tcW w:w="4406" w:type="dxa"/>
          </w:tcPr>
          <w:p w:rsidR="00567869" w:rsidRPr="006D76D0" w:rsidRDefault="00567869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br/>
            </w:r>
            <w:r w:rsidR="000E4845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Упр. 193 (2) подготовиться к диктанту.</w:t>
            </w:r>
          </w:p>
        </w:tc>
      </w:tr>
      <w:tr w:rsidR="00567869" w:rsidRPr="006D76D0" w:rsidTr="004C2B60">
        <w:tc>
          <w:tcPr>
            <w:tcW w:w="851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Физическая культура</w:t>
            </w:r>
          </w:p>
        </w:tc>
        <w:tc>
          <w:tcPr>
            <w:tcW w:w="7143" w:type="dxa"/>
          </w:tcPr>
          <w:p w:rsidR="005305AF" w:rsidRPr="005305AF" w:rsidRDefault="005305AF" w:rsidP="005305A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05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Тема: "Обучение технике приёма и передачи мяча снизу двумя руками в волейболе".</w:t>
            </w:r>
          </w:p>
          <w:p w:rsidR="00567869" w:rsidRPr="006D76D0" w:rsidRDefault="00567869" w:rsidP="005305A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406" w:type="dxa"/>
          </w:tcPr>
          <w:p w:rsidR="00567869" w:rsidRPr="006D76D0" w:rsidRDefault="005305AF" w:rsidP="005305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05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Написать подводящие упражнения.</w:t>
            </w:r>
          </w:p>
        </w:tc>
      </w:tr>
      <w:tr w:rsidR="00567869" w:rsidRPr="006D76D0" w:rsidTr="004C2B60">
        <w:tc>
          <w:tcPr>
            <w:tcW w:w="851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Физическая культура</w:t>
            </w:r>
          </w:p>
        </w:tc>
        <w:tc>
          <w:tcPr>
            <w:tcW w:w="7143" w:type="dxa"/>
          </w:tcPr>
          <w:p w:rsidR="00567869" w:rsidRPr="006D76D0" w:rsidRDefault="005305AF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05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Тема: "Обучение технике приёма и передачи мяча снизу двумя руками в волейболе".</w:t>
            </w:r>
          </w:p>
        </w:tc>
        <w:tc>
          <w:tcPr>
            <w:tcW w:w="4406" w:type="dxa"/>
          </w:tcPr>
          <w:p w:rsidR="00567869" w:rsidRPr="006D76D0" w:rsidRDefault="005305AF" w:rsidP="005305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05A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Написать подводящие упражнения.</w:t>
            </w:r>
          </w:p>
        </w:tc>
      </w:tr>
      <w:tr w:rsidR="00567869" w:rsidRPr="006D76D0" w:rsidTr="004C2B60">
        <w:tc>
          <w:tcPr>
            <w:tcW w:w="851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Математика</w:t>
            </w:r>
          </w:p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143" w:type="dxa"/>
          </w:tcPr>
          <w:p w:rsidR="00567869" w:rsidRPr="006D76D0" w:rsidRDefault="00F00840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Тема</w:t>
            </w:r>
            <w:r w:rsidR="007C482A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: "Умножение десятичной дроби на натуральное число".</w:t>
            </w:r>
          </w:p>
          <w:p w:rsidR="00F00840" w:rsidRPr="006D76D0" w:rsidRDefault="00F00840" w:rsidP="00F0084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Повторить правило, упр. 6.185, 6.186       </w:t>
            </w:r>
          </w:p>
        </w:tc>
        <w:tc>
          <w:tcPr>
            <w:tcW w:w="4406" w:type="dxa"/>
          </w:tcPr>
          <w:p w:rsidR="005305AF" w:rsidRPr="006D76D0" w:rsidRDefault="00F00840" w:rsidP="005305AF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Упражнение 6.201</w:t>
            </w:r>
          </w:p>
        </w:tc>
      </w:tr>
      <w:tr w:rsidR="00567869" w:rsidRPr="006D76D0" w:rsidTr="00567869">
        <w:tc>
          <w:tcPr>
            <w:tcW w:w="851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567869" w:rsidRPr="006D76D0" w:rsidRDefault="00567869" w:rsidP="0020642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567869" w:rsidRPr="006D76D0" w:rsidRDefault="00567869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История</w:t>
            </w:r>
          </w:p>
        </w:tc>
        <w:tc>
          <w:tcPr>
            <w:tcW w:w="7143" w:type="dxa"/>
          </w:tcPr>
          <w:p w:rsidR="00E0632C" w:rsidRDefault="00E0632C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Т</w:t>
            </w:r>
            <w:r w:rsidRP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ема: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«</w:t>
            </w:r>
            <w:r w:rsidRP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Социально-экономическое развитие поздней Римской республики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».</w:t>
            </w:r>
          </w:p>
          <w:p w:rsidR="00567869" w:rsidRPr="006D76D0" w:rsidRDefault="00E0632C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</w:t>
            </w:r>
            <w:r w:rsidRP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рочитать параграф 49, ответить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устно </w:t>
            </w:r>
            <w:r w:rsidRP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на вопросы после параграфа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на </w:t>
            </w:r>
            <w:r w:rsidRP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стр.241</w:t>
            </w:r>
          </w:p>
          <w:p w:rsidR="00567869" w:rsidRPr="006D76D0" w:rsidRDefault="00567869" w:rsidP="004C2B6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406" w:type="dxa"/>
          </w:tcPr>
          <w:p w:rsidR="00567869" w:rsidRPr="006D76D0" w:rsidRDefault="00E0632C" w:rsidP="00DE529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З</w:t>
            </w:r>
            <w:r w:rsidRP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нать объяснение следующих слов: имение,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E0632C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амфитеатр, гладиатор, пересказ параграфа 49</w:t>
            </w:r>
          </w:p>
        </w:tc>
      </w:tr>
      <w:tr w:rsidR="004C2B60" w:rsidRPr="006D76D0" w:rsidTr="004C2B60">
        <w:trPr>
          <w:trHeight w:val="562"/>
        </w:trPr>
        <w:tc>
          <w:tcPr>
            <w:tcW w:w="851" w:type="dxa"/>
            <w:vMerge w:val="restart"/>
          </w:tcPr>
          <w:p w:rsidR="004C2B60" w:rsidRPr="006D76D0" w:rsidRDefault="004C2B60" w:rsidP="00DA0D9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07.03.2025</w:t>
            </w:r>
          </w:p>
          <w:p w:rsidR="004C2B60" w:rsidRPr="006D76D0" w:rsidRDefault="004C2B60" w:rsidP="00DA0D9F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 w:val="restart"/>
          </w:tcPr>
          <w:p w:rsidR="004C2B60" w:rsidRPr="006D76D0" w:rsidRDefault="004C2B60" w:rsidP="004C2B60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пятница</w:t>
            </w:r>
          </w:p>
        </w:tc>
        <w:tc>
          <w:tcPr>
            <w:tcW w:w="1944" w:type="dxa"/>
          </w:tcPr>
          <w:p w:rsidR="004C2B60" w:rsidRPr="006D76D0" w:rsidRDefault="004C2B6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Русский язык</w:t>
            </w:r>
          </w:p>
        </w:tc>
        <w:tc>
          <w:tcPr>
            <w:tcW w:w="7143" w:type="dxa"/>
          </w:tcPr>
          <w:p w:rsidR="004C2B60" w:rsidRPr="006D76D0" w:rsidRDefault="004C2B6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Тема: " Буквы о и е после шипящих и </w:t>
            </w:r>
            <w:proofErr w:type="spell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</w:t>
            </w:r>
            <w:proofErr w:type="spell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окончаниях существительных". Изучение правила. П. 88. Упр. 539.</w:t>
            </w:r>
          </w:p>
        </w:tc>
        <w:tc>
          <w:tcPr>
            <w:tcW w:w="4406" w:type="dxa"/>
          </w:tcPr>
          <w:p w:rsidR="00567869" w:rsidRPr="006D76D0" w:rsidRDefault="00567869" w:rsidP="00567869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Устно упр. 542.</w:t>
            </w:r>
          </w:p>
          <w:p w:rsidR="004C2B60" w:rsidRPr="006D76D0" w:rsidRDefault="004C2B6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C2B60" w:rsidRPr="006D76D0" w:rsidTr="004C2B60">
        <w:tc>
          <w:tcPr>
            <w:tcW w:w="851" w:type="dxa"/>
            <w:vMerge/>
          </w:tcPr>
          <w:p w:rsidR="004C2B60" w:rsidRPr="006D76D0" w:rsidRDefault="004C2B6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4C2B60" w:rsidRPr="006D76D0" w:rsidRDefault="004C2B6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4C2B60" w:rsidRPr="006D76D0" w:rsidRDefault="00567869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Математика</w:t>
            </w:r>
          </w:p>
        </w:tc>
        <w:tc>
          <w:tcPr>
            <w:tcW w:w="7143" w:type="dxa"/>
          </w:tcPr>
          <w:p w:rsidR="004C2B60" w:rsidRPr="006D76D0" w:rsidRDefault="00F0084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</w:t>
            </w:r>
            <w:r w:rsidR="007C482A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 " Умножение десятичной дроби на натуральное число".</w:t>
            </w:r>
          </w:p>
          <w:p w:rsidR="007C482A" w:rsidRPr="006D76D0" w:rsidRDefault="00F0084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Стр. 122 проверочная работа задания  № 1,2</w:t>
            </w:r>
          </w:p>
        </w:tc>
        <w:tc>
          <w:tcPr>
            <w:tcW w:w="4406" w:type="dxa"/>
          </w:tcPr>
          <w:p w:rsidR="004C2B60" w:rsidRPr="006D76D0" w:rsidRDefault="00F00840" w:rsidP="00F0084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Повторить правило</w:t>
            </w:r>
          </w:p>
        </w:tc>
      </w:tr>
      <w:tr w:rsidR="004C2B60" w:rsidRPr="006D76D0" w:rsidTr="004C2B60">
        <w:tc>
          <w:tcPr>
            <w:tcW w:w="851" w:type="dxa"/>
            <w:vMerge/>
          </w:tcPr>
          <w:p w:rsidR="004C2B60" w:rsidRPr="006D76D0" w:rsidRDefault="004C2B6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4C2B60" w:rsidRPr="006D76D0" w:rsidRDefault="004C2B60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4C2B60" w:rsidRPr="006D76D0" w:rsidRDefault="00567869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Музыка</w:t>
            </w:r>
          </w:p>
        </w:tc>
        <w:tc>
          <w:tcPr>
            <w:tcW w:w="7143" w:type="dxa"/>
          </w:tcPr>
          <w:p w:rsidR="006D76D0" w:rsidRPr="006D76D0" w:rsidRDefault="006D76D0" w:rsidP="006D76D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Тема: "Жанры инструментальной и вокальной музыки" (подписать в тетради).  Учебник, стр. 22-27 прочитать.</w:t>
            </w:r>
          </w:p>
          <w:p w:rsidR="006D76D0" w:rsidRPr="006D76D0" w:rsidRDefault="006D76D0" w:rsidP="006D76D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Послушать "Вокализ" (фрагмент) С.В. Рахманинова, </w:t>
            </w:r>
          </w:p>
          <w:p w:rsidR="004C2B60" w:rsidRPr="006D76D0" w:rsidRDefault="006D76D0" w:rsidP="006D76D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"Романс" Георгия Свиридова. </w:t>
            </w:r>
          </w:p>
        </w:tc>
        <w:tc>
          <w:tcPr>
            <w:tcW w:w="4406" w:type="dxa"/>
          </w:tcPr>
          <w:p w:rsidR="006D76D0" w:rsidRPr="006D76D0" w:rsidRDefault="006D76D0" w:rsidP="006D76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4C2B60" w:rsidRPr="006D76D0" w:rsidRDefault="006D76D0" w:rsidP="006D76D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стр.23, задание 2</w:t>
            </w:r>
          </w:p>
        </w:tc>
      </w:tr>
      <w:tr w:rsidR="000E4845" w:rsidRPr="006D76D0" w:rsidTr="00EF1E24">
        <w:trPr>
          <w:trHeight w:val="1104"/>
        </w:trPr>
        <w:tc>
          <w:tcPr>
            <w:tcW w:w="851" w:type="dxa"/>
            <w:vMerge/>
          </w:tcPr>
          <w:p w:rsidR="000E4845" w:rsidRPr="006D76D0" w:rsidRDefault="000E4845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0E4845" w:rsidRPr="006D76D0" w:rsidRDefault="000E4845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44" w:type="dxa"/>
          </w:tcPr>
          <w:p w:rsidR="000E4845" w:rsidRPr="006D76D0" w:rsidRDefault="000E4845" w:rsidP="00DA0D9F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Литература   </w:t>
            </w:r>
          </w:p>
        </w:tc>
        <w:tc>
          <w:tcPr>
            <w:tcW w:w="7143" w:type="dxa"/>
          </w:tcPr>
          <w:p w:rsidR="000E4845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Тема: "В. П. Астафьев " </w:t>
            </w:r>
            <w:proofErr w:type="spell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Васюткино</w:t>
            </w:r>
            <w:proofErr w:type="spell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озеро"</w:t>
            </w:r>
          </w:p>
          <w:p w:rsidR="000E4845" w:rsidRPr="006D76D0" w:rsidRDefault="000E4845" w:rsidP="000E484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Тема, идея, произведения". Знакомство с фактами из биографии В. П. Астафьева. История написания рассказа. Составление плана " </w:t>
            </w:r>
            <w:proofErr w:type="spellStart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Васютка</w:t>
            </w:r>
            <w:proofErr w:type="spellEnd"/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тайге". </w:t>
            </w:r>
          </w:p>
        </w:tc>
        <w:tc>
          <w:tcPr>
            <w:tcW w:w="4406" w:type="dxa"/>
          </w:tcPr>
          <w:p w:rsidR="000E4845" w:rsidRPr="006D76D0" w:rsidRDefault="000E4845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0E4845" w:rsidRPr="006D76D0" w:rsidRDefault="007C482A" w:rsidP="000E484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Вопрос</w:t>
            </w:r>
            <w:r w:rsidR="000E4845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3 на стр. 72 </w:t>
            </w:r>
            <w:proofErr w:type="gramStart"/>
            <w:r w:rsidR="000E4845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0E4845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письм</w:t>
            </w:r>
            <w:proofErr w:type="spellEnd"/>
            <w:r w:rsidR="000E4845" w:rsidRPr="006D76D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).</w:t>
            </w:r>
          </w:p>
        </w:tc>
      </w:tr>
    </w:tbl>
    <w:p w:rsidR="00DE2C0F" w:rsidRPr="006D76D0" w:rsidRDefault="005305AF" w:rsidP="008C6B0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DE2C0F" w:rsidRPr="006D76D0" w:rsidSect="003D532B">
      <w:pgSz w:w="16838" w:h="11906" w:orient="landscape"/>
      <w:pgMar w:top="426" w:right="284" w:bottom="282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5A67DE"/>
    <w:multiLevelType w:val="multilevel"/>
    <w:tmpl w:val="1AC0B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D766721"/>
    <w:multiLevelType w:val="hybridMultilevel"/>
    <w:tmpl w:val="94E225C8"/>
    <w:lvl w:ilvl="0" w:tplc="915E3F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000000"/>
        <w:sz w:val="1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B3002C"/>
    <w:multiLevelType w:val="multilevel"/>
    <w:tmpl w:val="9AE02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637C6"/>
    <w:rsid w:val="0007625B"/>
    <w:rsid w:val="000E4845"/>
    <w:rsid w:val="00110BD8"/>
    <w:rsid w:val="0015636D"/>
    <w:rsid w:val="001A391B"/>
    <w:rsid w:val="0020642F"/>
    <w:rsid w:val="00227687"/>
    <w:rsid w:val="002501D6"/>
    <w:rsid w:val="00272FC7"/>
    <w:rsid w:val="002B6003"/>
    <w:rsid w:val="002C4094"/>
    <w:rsid w:val="002E125E"/>
    <w:rsid w:val="003D532B"/>
    <w:rsid w:val="00430EFA"/>
    <w:rsid w:val="004637C6"/>
    <w:rsid w:val="004C2B60"/>
    <w:rsid w:val="004E2F9F"/>
    <w:rsid w:val="005305AF"/>
    <w:rsid w:val="00567869"/>
    <w:rsid w:val="005F60E7"/>
    <w:rsid w:val="006060CF"/>
    <w:rsid w:val="006B0DAC"/>
    <w:rsid w:val="006D76D0"/>
    <w:rsid w:val="007568FB"/>
    <w:rsid w:val="007C482A"/>
    <w:rsid w:val="007F18B1"/>
    <w:rsid w:val="008355F1"/>
    <w:rsid w:val="008830AE"/>
    <w:rsid w:val="00887838"/>
    <w:rsid w:val="008C18F3"/>
    <w:rsid w:val="008C6B09"/>
    <w:rsid w:val="00956046"/>
    <w:rsid w:val="009751D4"/>
    <w:rsid w:val="00A02E62"/>
    <w:rsid w:val="00A06A3F"/>
    <w:rsid w:val="00AB03D7"/>
    <w:rsid w:val="00BA1040"/>
    <w:rsid w:val="00BC225C"/>
    <w:rsid w:val="00C23050"/>
    <w:rsid w:val="00CE7761"/>
    <w:rsid w:val="00D91DBA"/>
    <w:rsid w:val="00DE5295"/>
    <w:rsid w:val="00E0632C"/>
    <w:rsid w:val="00E83602"/>
    <w:rsid w:val="00F00840"/>
    <w:rsid w:val="00F530CC"/>
    <w:rsid w:val="00FA1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0CC"/>
  </w:style>
  <w:style w:type="paragraph" w:styleId="1">
    <w:name w:val="heading 1"/>
    <w:basedOn w:val="a"/>
    <w:link w:val="10"/>
    <w:uiPriority w:val="9"/>
    <w:qFormat/>
    <w:rsid w:val="00AB03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37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B03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unhideWhenUsed/>
    <w:rsid w:val="00AB03D7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AB03D7"/>
    <w:rPr>
      <w:color w:val="800080" w:themeColor="followedHyperlink"/>
      <w:u w:val="single"/>
    </w:rPr>
  </w:style>
  <w:style w:type="paragraph" w:styleId="a6">
    <w:name w:val="Normal (Web)"/>
    <w:basedOn w:val="a"/>
    <w:uiPriority w:val="99"/>
    <w:unhideWhenUsed/>
    <w:rsid w:val="00956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887838"/>
    <w:pPr>
      <w:ind w:left="720"/>
      <w:contextualSpacing/>
    </w:pPr>
  </w:style>
  <w:style w:type="character" w:customStyle="1" w:styleId="im-mess--lbl-was-edited">
    <w:name w:val="im-mess--lbl-was-edited"/>
    <w:basedOn w:val="a0"/>
    <w:rsid w:val="002501D6"/>
  </w:style>
  <w:style w:type="paragraph" w:styleId="a8">
    <w:name w:val="Balloon Text"/>
    <w:basedOn w:val="a"/>
    <w:link w:val="a9"/>
    <w:uiPriority w:val="99"/>
    <w:semiHidden/>
    <w:unhideWhenUsed/>
    <w:rsid w:val="00E836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36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84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2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759347">
          <w:marLeft w:val="851"/>
          <w:marRight w:val="5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8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8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712410">
          <w:marLeft w:val="851"/>
          <w:marRight w:val="5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575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21</cp:revision>
  <dcterms:created xsi:type="dcterms:W3CDTF">2021-12-17T05:12:00Z</dcterms:created>
  <dcterms:modified xsi:type="dcterms:W3CDTF">2025-03-05T07:23:00Z</dcterms:modified>
</cp:coreProperties>
</file>